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E3B2B">
      <w:bookmarkStart w:id="0" w:name="_GoBack"/>
      <w:bookmarkEnd w:id="0"/>
      <w:r>
        <w:rPr>
          <w:b/>
          <w:bCs/>
        </w:rPr>
        <w:t>Bericht stv. Vorsitzender - Örtlicher Vertreter SSB/KSB zum Regionstag 2019</w:t>
      </w:r>
    </w:p>
    <w:p w:rsidR="00000000" w:rsidRDefault="000E3B2B"/>
    <w:p w:rsidR="00000000" w:rsidRDefault="000E3B2B">
      <w:r>
        <w:t xml:space="preserve">Seit dem letzten Regionstag am 10.08.2016 habe ich als Vertreter der OsHr an mehreren Veranstaltungen des KSB und SSB teilgenommen. </w:t>
      </w:r>
    </w:p>
    <w:p w:rsidR="00000000" w:rsidRDefault="000E3B2B">
      <w:r>
        <w:t>Dabei habe ich die Hauptausschuss-Sitzungen, d</w:t>
      </w:r>
      <w:r>
        <w:t>ie Sportjugendtage und die Kreissport- und Stadtsporttage beider Organisationen besucht. Außerdem war ich als Vertreter der OsHr bei der Sportlerehrung des KSB und des Landkreises Osnabrück anwesend.</w:t>
      </w:r>
    </w:p>
    <w:p w:rsidR="00000000" w:rsidRDefault="000E3B2B"/>
    <w:p w:rsidR="00000000" w:rsidRDefault="000E3B2B">
      <w:r>
        <w:t>Bei den Hauptausschuss-Sitzungen habe ich viel über För</w:t>
      </w:r>
      <w:r>
        <w:t>dermöglichkeiten erfahren.</w:t>
      </w:r>
    </w:p>
    <w:p w:rsidR="00000000" w:rsidRDefault="000E3B2B">
      <w:r>
        <w:t>Sollten bei den Vereinen Anschaffungen oder Bauprojekte wie z.B. die Errichtung einer Beachhandball-Anlage geplant sein, sollte einmal beim KSB oder SSB nachgefragt werden, ob die Investition förderwürdig ist. Bereits Investition</w:t>
      </w:r>
      <w:r>
        <w:t xml:space="preserve">en ab 500,- € können bezuschusst werden. </w:t>
      </w:r>
    </w:p>
    <w:p w:rsidR="00000000" w:rsidRDefault="000E3B2B"/>
    <w:p w:rsidR="00000000" w:rsidRDefault="000E3B2B">
      <w:r>
        <w:t xml:space="preserve">Die Sportjugendtage beider Organisationen waren leider nicht gut besucht. Ich finde das sehr schade. Die Vereine und Fachverbände sollten eigentlich mehr Interesse an der guten Arbeit der Jugendlichen zeigen, die </w:t>
      </w:r>
      <w:r>
        <w:t>sich z. B. mit den Themen Förderung von Freizeiten und sonstigen Angeboten für Kinder und Jugendliche beschäftigen.</w:t>
      </w:r>
    </w:p>
    <w:p w:rsidR="00000000" w:rsidRDefault="000E3B2B"/>
    <w:p w:rsidR="00000000" w:rsidRDefault="000E3B2B">
      <w:r>
        <w:t>Beim Kreissporttag 2018 wurde Hans Wedegärtner, der 10 Jahre lang das Amt des 1. Vorsitzenden des KSB inne hatte, verabschiedet. Als Nachfo</w:t>
      </w:r>
      <w:r>
        <w:t>lger wurde Winfried Beckmann gewählt.</w:t>
      </w:r>
    </w:p>
    <w:p w:rsidR="00000000" w:rsidRDefault="000E3B2B"/>
    <w:p w:rsidR="00000000" w:rsidRDefault="000E3B2B">
      <w:r>
        <w:t>Am 20.02.2019 fand im Kreishaus Osnabrück die Sportlerehrung des KSB und des Landkreises Osnabrück statt. Die männl. C-Jugendmannschaft des TV Bissendorf-Holte wurde als Niedersachsenmeister von Landrat Michael Lübber</w:t>
      </w:r>
      <w:r>
        <w:t>smann und dem KSB-Vorsitzenden Winfried Beckmann geehrt. Zum Abschluss des Abends wurde das Team aus Bissendorf durch die versammelten Sportler zur Mannschaft des Jahres gewählt.</w:t>
      </w:r>
    </w:p>
    <w:p w:rsidR="00000000" w:rsidRDefault="000E3B2B">
      <w:r>
        <w:t>Erfreulich aus Sicht der OsHr war ebenfalls die Ehrung von Christoph Mathusse</w:t>
      </w:r>
      <w:r>
        <w:t>k (TV 01 Bohmte), der für seine jahrelange Organisation des großen Feldhandball-Jugendturniers die Ehrenurkunde überreicht bekam.</w:t>
      </w:r>
    </w:p>
    <w:p w:rsidR="00000000" w:rsidRDefault="000E3B2B"/>
    <w:p w:rsidR="000E3B2B" w:rsidRDefault="000E3B2B">
      <w:r>
        <w:t>Gez. Hartmut Hempen</w:t>
      </w:r>
    </w:p>
    <w:sectPr w:rsidR="000E3B2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3B"/>
    <w:rsid w:val="000E3B2B"/>
    <w:rsid w:val="005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34B86D-ED98-4E24-9D81-B8113506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Hempen</dc:creator>
  <cp:keywords/>
  <cp:lastModifiedBy>Jürgen Brüggemann</cp:lastModifiedBy>
  <cp:revision>2</cp:revision>
  <cp:lastPrinted>1601-01-01T00:00:00Z</cp:lastPrinted>
  <dcterms:created xsi:type="dcterms:W3CDTF">2019-05-26T12:24:00Z</dcterms:created>
  <dcterms:modified xsi:type="dcterms:W3CDTF">2019-05-26T12:24:00Z</dcterms:modified>
</cp:coreProperties>
</file>