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9A" w:rsidRPr="00EE5412" w:rsidRDefault="00C05FA1" w:rsidP="00F0759A">
      <w:pPr>
        <w:spacing w:after="0" w:line="240" w:lineRule="auto"/>
        <w:ind w:left="1"/>
        <w:rPr>
          <w:rFonts w:ascii="Calibri" w:eastAsia="Times New Roman" w:hAnsi="Calibri" w:cs="Times New Roman"/>
          <w:sz w:val="32"/>
          <w:lang w:eastAsia="de-DE"/>
        </w:rPr>
      </w:pPr>
      <w:r>
        <w:rPr>
          <w:rFonts w:ascii="Calibri" w:eastAsia="Times New Roman" w:hAnsi="Calibri" w:cs="Times New Roman"/>
          <w:bCs/>
          <w:sz w:val="28"/>
          <w:szCs w:val="20"/>
          <w:lang w:eastAsia="de-DE"/>
        </w:rPr>
        <w:t xml:space="preserve">Bericht stellvertretender Vorsitzender </w:t>
      </w:r>
      <w:r w:rsidR="00F0759A" w:rsidRPr="00EE5412">
        <w:rPr>
          <w:rFonts w:ascii="Calibri" w:eastAsia="Times New Roman" w:hAnsi="Calibri" w:cs="Times New Roman"/>
          <w:bCs/>
          <w:sz w:val="28"/>
          <w:szCs w:val="20"/>
          <w:lang w:eastAsia="de-DE"/>
        </w:rPr>
        <w:t>(</w:t>
      </w:r>
      <w:r w:rsidR="00F0759A" w:rsidRPr="00F0759A">
        <w:rPr>
          <w:rFonts w:ascii="Calibri" w:eastAsia="Times New Roman" w:hAnsi="Calibri" w:cs="Times New Roman"/>
          <w:bCs/>
          <w:sz w:val="28"/>
          <w:szCs w:val="20"/>
          <w:lang w:eastAsia="de-DE"/>
        </w:rPr>
        <w:t>Bildung und Entwicklung</w:t>
      </w:r>
      <w:r w:rsidR="00F0759A" w:rsidRPr="00EE5412">
        <w:rPr>
          <w:rFonts w:ascii="Calibri" w:eastAsia="Times New Roman" w:hAnsi="Calibri" w:cs="Times New Roman"/>
          <w:bCs/>
          <w:sz w:val="28"/>
          <w:szCs w:val="20"/>
          <w:lang w:eastAsia="de-DE"/>
        </w:rPr>
        <w:t>)</w:t>
      </w:r>
      <w:r w:rsidR="00F0759A" w:rsidRPr="00EE5412">
        <w:rPr>
          <w:rFonts w:ascii="Calibri" w:eastAsia="Times New Roman" w:hAnsi="Calibri" w:cs="Times New Roman"/>
          <w:sz w:val="28"/>
          <w:szCs w:val="20"/>
          <w:lang w:eastAsia="de-DE"/>
        </w:rPr>
        <w:t>:</w:t>
      </w:r>
    </w:p>
    <w:p w:rsidR="00F0759A" w:rsidRPr="00EE5412" w:rsidRDefault="00F0759A" w:rsidP="00F0759A">
      <w:pPr>
        <w:spacing w:after="0" w:line="240" w:lineRule="auto"/>
        <w:ind w:left="1"/>
        <w:rPr>
          <w:rFonts w:ascii="Calibri" w:eastAsia="Times New Roman" w:hAnsi="Calibri" w:cs="Times New Roman"/>
          <w:lang w:eastAsia="de-DE"/>
        </w:rPr>
      </w:pPr>
      <w:r w:rsidRPr="00EE5412">
        <w:rPr>
          <w:rFonts w:ascii="Calibri" w:eastAsia="Times New Roman" w:hAnsi="Calibri" w:cs="Times New Roman"/>
          <w:sz w:val="20"/>
          <w:szCs w:val="20"/>
          <w:lang w:eastAsia="de-DE"/>
        </w:rPr>
        <w:t> </w:t>
      </w:r>
    </w:p>
    <w:p w:rsidR="000B5728" w:rsidRPr="00F0759A" w:rsidRDefault="00F0759A" w:rsidP="00F0759A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0"/>
          <w:lang w:eastAsia="de-DE"/>
        </w:rPr>
      </w:pPr>
      <w:r w:rsidRPr="00F0759A">
        <w:rPr>
          <w:rFonts w:ascii="Calibri" w:eastAsia="Times New Roman" w:hAnsi="Calibri" w:cs="Times New Roman"/>
          <w:b/>
          <w:sz w:val="24"/>
          <w:szCs w:val="20"/>
          <w:lang w:eastAsia="de-DE"/>
        </w:rPr>
        <w:t>Auswahlmannschaften:</w:t>
      </w:r>
    </w:p>
    <w:p w:rsidR="00F0759A" w:rsidRPr="00F0759A" w:rsidRDefault="00D74385" w:rsidP="00F0759A">
      <w:pPr>
        <w:pStyle w:val="Listenabsatz"/>
        <w:numPr>
          <w:ilvl w:val="0"/>
          <w:numId w:val="1"/>
        </w:numPr>
        <w:rPr>
          <w:sz w:val="28"/>
        </w:rPr>
      </w:pPr>
      <w:r>
        <w:rPr>
          <w:rFonts w:ascii="Calibri" w:eastAsia="Times New Roman" w:hAnsi="Calibri" w:cs="Times New Roman"/>
          <w:sz w:val="24"/>
          <w:szCs w:val="20"/>
          <w:lang w:eastAsia="de-DE"/>
        </w:rPr>
        <w:t xml:space="preserve">Die Auswahlmannschaften der </w:t>
      </w:r>
      <w:proofErr w:type="spellStart"/>
      <w:r>
        <w:rPr>
          <w:rFonts w:ascii="Calibri" w:eastAsia="Times New Roman" w:hAnsi="Calibri" w:cs="Times New Roman"/>
          <w:sz w:val="24"/>
          <w:szCs w:val="20"/>
          <w:lang w:eastAsia="de-DE"/>
        </w:rPr>
        <w:t>OsHr</w:t>
      </w:r>
      <w:proofErr w:type="spellEnd"/>
      <w:r>
        <w:rPr>
          <w:rFonts w:ascii="Calibri" w:eastAsia="Times New Roman" w:hAnsi="Calibri" w:cs="Times New Roman"/>
          <w:sz w:val="24"/>
          <w:szCs w:val="20"/>
          <w:lang w:eastAsia="de-DE"/>
        </w:rPr>
        <w:t xml:space="preserve"> e.V. haben die </w:t>
      </w:r>
      <w:r w:rsidR="00F0759A" w:rsidRPr="00F0759A">
        <w:rPr>
          <w:rFonts w:ascii="Calibri" w:eastAsia="Times New Roman" w:hAnsi="Calibri" w:cs="Times New Roman"/>
          <w:sz w:val="24"/>
          <w:szCs w:val="20"/>
          <w:lang w:eastAsia="de-DE"/>
        </w:rPr>
        <w:t xml:space="preserve">HVN-Sichtung in </w:t>
      </w:r>
      <w:proofErr w:type="spellStart"/>
      <w:r w:rsidR="00F0759A" w:rsidRPr="00F0759A">
        <w:rPr>
          <w:rFonts w:ascii="Calibri" w:eastAsia="Times New Roman" w:hAnsi="Calibri" w:cs="Times New Roman"/>
          <w:sz w:val="24"/>
          <w:szCs w:val="20"/>
          <w:lang w:eastAsia="de-DE"/>
        </w:rPr>
        <w:t>Emmerthal</w:t>
      </w:r>
      <w:proofErr w:type="spellEnd"/>
      <w:r w:rsidR="00F0759A" w:rsidRPr="00F0759A">
        <w:rPr>
          <w:rFonts w:ascii="Calibri" w:eastAsia="Times New Roman" w:hAnsi="Calibri" w:cs="Times New Roman"/>
          <w:sz w:val="24"/>
          <w:szCs w:val="20"/>
          <w:lang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de-DE"/>
        </w:rPr>
        <w:t>erfolgreich absolviert und dabei durchaus ansprechende Leistungen gezeigt</w:t>
      </w:r>
      <w:r w:rsidR="00051475">
        <w:rPr>
          <w:rFonts w:ascii="Calibri" w:eastAsia="Times New Roman" w:hAnsi="Calibri" w:cs="Times New Roman"/>
          <w:sz w:val="24"/>
          <w:szCs w:val="20"/>
          <w:lang w:eastAsia="de-DE"/>
        </w:rPr>
        <w:t xml:space="preserve">; fünf Spielerinnen des Jahrgangs 2006 sowie drei Spieler des Jahrgangs 2005 schafften den Sprung in den Kader bzw. den erweiterten Kader des HVN </w:t>
      </w:r>
      <w:r w:rsidR="00F0759A" w:rsidRPr="00F0759A">
        <w:rPr>
          <w:rFonts w:ascii="Calibri" w:eastAsia="Times New Roman" w:hAnsi="Calibri" w:cs="Times New Roman"/>
          <w:sz w:val="24"/>
          <w:szCs w:val="20"/>
          <w:lang w:eastAsia="de-DE"/>
        </w:rPr>
        <w:t>am 18.03</w:t>
      </w:r>
    </w:p>
    <w:p w:rsidR="00051475" w:rsidRPr="00051475" w:rsidRDefault="00051475" w:rsidP="00096C1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51475">
        <w:rPr>
          <w:rFonts w:ascii="Calibri" w:eastAsia="Times New Roman" w:hAnsi="Calibri" w:cs="Times New Roman"/>
          <w:sz w:val="24"/>
          <w:szCs w:val="20"/>
          <w:lang w:eastAsia="de-DE"/>
        </w:rPr>
        <w:t xml:space="preserve">Jeder Teilnehmer erhielt einen </w:t>
      </w:r>
      <w:proofErr w:type="spellStart"/>
      <w:r w:rsidRPr="00051475">
        <w:rPr>
          <w:rFonts w:ascii="Calibri" w:eastAsia="Times New Roman" w:hAnsi="Calibri" w:cs="Times New Roman"/>
          <w:sz w:val="24"/>
          <w:szCs w:val="20"/>
          <w:lang w:eastAsia="de-DE"/>
        </w:rPr>
        <w:t>Hoodie</w:t>
      </w:r>
      <w:proofErr w:type="spellEnd"/>
      <w:r w:rsidRPr="00051475">
        <w:rPr>
          <w:rFonts w:ascii="Calibri" w:eastAsia="Times New Roman" w:hAnsi="Calibri" w:cs="Times New Roman"/>
          <w:sz w:val="24"/>
          <w:szCs w:val="20"/>
          <w:lang w:eastAsia="de-DE"/>
        </w:rPr>
        <w:t xml:space="preserve"> von der Region</w:t>
      </w:r>
    </w:p>
    <w:p w:rsidR="00051475" w:rsidRPr="00051475" w:rsidRDefault="00051475" w:rsidP="00096C1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0"/>
          <w:lang w:eastAsia="de-DE"/>
        </w:rPr>
        <w:t>Am 30.03. fand in Bramsche das erste Sichtungsturnier der Jahrgänge M2006 und W2007 statt; nach den Sommerferien werden die Mannschaften zusammengeführt und das Training wird an einem möglichst zentralen Standort durchgeführt</w:t>
      </w:r>
    </w:p>
    <w:p w:rsidR="00051475" w:rsidRDefault="00051475" w:rsidP="006D0DC9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Die Erstsichtung des weiblichen Jahrgangs 2008 sowie des männlichen Jahrgangs 2007 soll noch vor den Sommerferien erfolgen; die Termine gehen den Vereinen umgehend zu</w:t>
      </w:r>
    </w:p>
    <w:p w:rsidR="006D0DC9" w:rsidRDefault="006D0DC9" w:rsidP="006D0DC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D0DC9" w:rsidRDefault="006D0DC9" w:rsidP="006D0DC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D0DC9">
        <w:rPr>
          <w:rFonts w:ascii="Calibri" w:eastAsia="Times New Roman" w:hAnsi="Calibri" w:cs="Times New Roman"/>
          <w:b/>
          <w:sz w:val="24"/>
          <w:szCs w:val="24"/>
          <w:lang w:eastAsia="de-DE"/>
        </w:rPr>
        <w:t>Bildung und Entwicklung:</w:t>
      </w:r>
    </w:p>
    <w:p w:rsidR="006D0DC9" w:rsidRDefault="00EB2CC1" w:rsidP="006D0DC9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in 2020 sollen möglichst wieder zwei </w:t>
      </w:r>
      <w:r w:rsidR="006D0DC9" w:rsidRPr="006D0DC9">
        <w:rPr>
          <w:rFonts w:ascii="Calibri" w:eastAsia="Times New Roman" w:hAnsi="Calibri" w:cs="Times New Roman"/>
          <w:sz w:val="24"/>
          <w:szCs w:val="24"/>
          <w:lang w:eastAsia="de-DE"/>
        </w:rPr>
        <w:t>Handball-Camp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 (eines im Norden und eines im Süden)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stattfinden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, da</w:t>
      </w:r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das Feedback zu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m 1. Handball-Camp der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OsHr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>durchweg positiv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war</w:t>
      </w:r>
    </w:p>
    <w:p w:rsidR="002C2DBB" w:rsidRPr="00EB2CC1" w:rsidRDefault="00EB2CC1" w:rsidP="000E10BA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EB2CC1">
        <w:rPr>
          <w:rFonts w:ascii="Calibri" w:eastAsia="Times New Roman" w:hAnsi="Calibri" w:cs="Times New Roman"/>
          <w:sz w:val="24"/>
          <w:szCs w:val="24"/>
          <w:lang w:eastAsia="de-DE"/>
        </w:rPr>
        <w:t>dabei soll sich am bestehenden Konzept des HVN orientiert werden, Gespräche mit Katja Klein sind dazu bereits erfolgt; Durc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hführung mit Kräften aus der Han</w:t>
      </w:r>
      <w:r w:rsidRPr="00EB2CC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dballregion </w:t>
      </w:r>
    </w:p>
    <w:p w:rsidR="006D0DC9" w:rsidRPr="006D0DC9" w:rsidRDefault="006D0DC9" w:rsidP="006D0DC9">
      <w:pPr>
        <w:pStyle w:val="Listenabsatz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F0759A" w:rsidRDefault="00F0759A" w:rsidP="00F0759A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F0759A">
        <w:rPr>
          <w:rFonts w:ascii="Calibri" w:eastAsia="Times New Roman" w:hAnsi="Calibri" w:cs="Times New Roman"/>
          <w:b/>
          <w:sz w:val="24"/>
          <w:szCs w:val="24"/>
          <w:lang w:eastAsia="de-DE"/>
        </w:rPr>
        <w:t>Lehrwesen:</w:t>
      </w:r>
    </w:p>
    <w:p w:rsidR="00F0759A" w:rsidRDefault="00F0759A" w:rsidP="00F0759A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:rsidR="00C05FA1" w:rsidRDefault="00F0759A" w:rsidP="002E3C0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C05FA1">
        <w:rPr>
          <w:rFonts w:ascii="Calibri" w:eastAsia="Times New Roman" w:hAnsi="Calibri" w:cs="Times New Roman"/>
          <w:sz w:val="24"/>
          <w:szCs w:val="24"/>
          <w:lang w:eastAsia="de-DE"/>
        </w:rPr>
        <w:t>Kinder-H</w:t>
      </w:r>
      <w:r w:rsidR="00C05FA1" w:rsidRP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andball-Grundkurse 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in 2018 </w:t>
      </w:r>
      <w:r w:rsidR="00C05FA1" w:rsidRP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an verschiedenen Standorten durchgeführt </w:t>
      </w:r>
    </w:p>
    <w:p w:rsidR="00C05FA1" w:rsidRDefault="00C05FA1" w:rsidP="002E3C0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Interesse ist weiterhin groß, sodass auch schon in 2019 Kurse stattgefunden haben</w:t>
      </w:r>
      <w:r w:rsidR="00EB2CC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(z.B. </w:t>
      </w:r>
      <w:proofErr w:type="spellStart"/>
      <w:r w:rsidR="00EB2CC1">
        <w:rPr>
          <w:rFonts w:ascii="Calibri" w:eastAsia="Times New Roman" w:hAnsi="Calibri" w:cs="Times New Roman"/>
          <w:sz w:val="24"/>
          <w:szCs w:val="24"/>
          <w:lang w:eastAsia="de-DE"/>
        </w:rPr>
        <w:t>Lemförde</w:t>
      </w:r>
      <w:proofErr w:type="spellEnd"/>
      <w:r w:rsidR="00EB2CC1">
        <w:rPr>
          <w:rFonts w:ascii="Calibri" w:eastAsia="Times New Roman" w:hAnsi="Calibri" w:cs="Times New Roman"/>
          <w:sz w:val="24"/>
          <w:szCs w:val="24"/>
          <w:lang w:eastAsia="de-DE"/>
        </w:rPr>
        <w:t>)</w:t>
      </w:r>
      <w:r w:rsidR="00D74385">
        <w:rPr>
          <w:rFonts w:ascii="Calibri" w:eastAsia="Times New Roman" w:hAnsi="Calibri" w:cs="Times New Roman"/>
          <w:sz w:val="24"/>
          <w:szCs w:val="24"/>
          <w:lang w:eastAsia="de-DE"/>
        </w:rPr>
        <w:t>; weiterer Lehrgang soll in Osterfeine folgen</w:t>
      </w:r>
    </w:p>
    <w:p w:rsidR="00F0759A" w:rsidRPr="00C05FA1" w:rsidRDefault="00D74385" w:rsidP="002E3C0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Der TV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Dinklage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hat bereits signalisiert </w:t>
      </w:r>
      <w:r w:rsidR="00F0759A" w:rsidRPr="00C05FA1">
        <w:rPr>
          <w:rFonts w:ascii="Calibri" w:eastAsia="Times New Roman" w:hAnsi="Calibri" w:cs="Times New Roman"/>
          <w:sz w:val="24"/>
          <w:szCs w:val="24"/>
          <w:lang w:eastAsia="de-DE"/>
        </w:rPr>
        <w:t>C-Lizenz-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Neua</w:t>
      </w:r>
      <w:r w:rsidR="00F0759A" w:rsidRPr="00C05FA1">
        <w:rPr>
          <w:rFonts w:ascii="Calibri" w:eastAsia="Times New Roman" w:hAnsi="Calibri" w:cs="Times New Roman"/>
          <w:sz w:val="24"/>
          <w:szCs w:val="24"/>
          <w:lang w:eastAsia="de-DE"/>
        </w:rPr>
        <w:t>usbildung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aber auch eine Weiterbildung durchführen zu wollen – Termine dazu folgen über die HP des HVN und als Mitteilung an die Vereine</w:t>
      </w:r>
      <w:r w:rsidR="00F0759A" w:rsidRP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6D0DC9" w:rsidRPr="00F0759A" w:rsidRDefault="00D74385" w:rsidP="00F0759A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des Weiteren favorisiert und unterstützt die Region auch die Durchführung von </w:t>
      </w:r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>Ta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ges- bzw. Abendlehrgängen mit externen Referenten (Handball-Akademie Feldmann,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Leukefeld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Handball etc.), wie sie in der Vergangenheit schon erfolgreich durchgeführt worden</w:t>
      </w:r>
      <w:r w:rsidR="0005147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sind</w:t>
      </w:r>
      <w:bookmarkStart w:id="0" w:name="_GoBack"/>
      <w:bookmarkEnd w:id="0"/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(Bsp.: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TV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Dinklage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, </w:t>
      </w:r>
      <w:proofErr w:type="spellStart"/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>Teuto</w:t>
      </w:r>
      <w:proofErr w:type="spellEnd"/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Handball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, TuS Bramsche</w:t>
      </w:r>
      <w:r w:rsidR="006D0DC9">
        <w:rPr>
          <w:rFonts w:ascii="Calibri" w:eastAsia="Times New Roman" w:hAnsi="Calibri" w:cs="Times New Roman"/>
          <w:sz w:val="24"/>
          <w:szCs w:val="24"/>
          <w:lang w:eastAsia="de-DE"/>
        </w:rPr>
        <w:t>)</w:t>
      </w:r>
    </w:p>
    <w:p w:rsidR="00F0759A" w:rsidRPr="00EE5412" w:rsidRDefault="00F0759A" w:rsidP="00F0759A">
      <w:pPr>
        <w:spacing w:after="0" w:line="240" w:lineRule="auto"/>
        <w:ind w:left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F0759A" w:rsidRPr="006D0DC9" w:rsidRDefault="006D0DC9" w:rsidP="00F0759A">
      <w:pPr>
        <w:rPr>
          <w:b/>
          <w:sz w:val="24"/>
        </w:rPr>
      </w:pPr>
      <w:r w:rsidRPr="006D0DC9">
        <w:rPr>
          <w:b/>
          <w:sz w:val="24"/>
        </w:rPr>
        <w:t>Schulsportreferent:</w:t>
      </w:r>
    </w:p>
    <w:p w:rsidR="00C05FA1" w:rsidRDefault="00F0759A" w:rsidP="00F0759A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F0759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Fortbildung 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>„</w:t>
      </w:r>
      <w:r w:rsidRPr="00F0759A">
        <w:rPr>
          <w:rFonts w:ascii="Calibri" w:eastAsia="Times New Roman" w:hAnsi="Calibri" w:cs="Times New Roman"/>
          <w:sz w:val="24"/>
          <w:szCs w:val="24"/>
          <w:lang w:eastAsia="de-DE"/>
        </w:rPr>
        <w:t>Handball in die (Grund-)Schule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>“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wurde 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in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2018 erfo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lgreich in Vechta durchgeführt (44 Teilnehmer) darunter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Übungsleiter aus 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>verschiedenen Vereinen der Osnabrücker Handballregion e.V.</w:t>
      </w:r>
    </w:p>
    <w:p w:rsidR="00F0759A" w:rsidRDefault="00F0759A" w:rsidP="00F0759A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weitere Veranstaltung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>en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in Kooperation mit der Uni Osnabrück</w:t>
      </w:r>
      <w:r w:rsidR="00C05FA1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bzw. Vechta sind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geplant</w:t>
      </w:r>
    </w:p>
    <w:sectPr w:rsidR="00F07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5D8"/>
    <w:multiLevelType w:val="hybridMultilevel"/>
    <w:tmpl w:val="BE58D65C"/>
    <w:lvl w:ilvl="0" w:tplc="3B00C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9A"/>
    <w:rsid w:val="00051475"/>
    <w:rsid w:val="00132B91"/>
    <w:rsid w:val="002C2DBB"/>
    <w:rsid w:val="004A7103"/>
    <w:rsid w:val="006D0DC9"/>
    <w:rsid w:val="00C05FA1"/>
    <w:rsid w:val="00D74385"/>
    <w:rsid w:val="00EB2CC1"/>
    <w:rsid w:val="00F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7AE"/>
  <w15:chartTrackingRefBased/>
  <w15:docId w15:val="{48DA636D-B03A-4C65-918D-C8737BE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Podszuweit</dc:creator>
  <cp:keywords/>
  <dc:description/>
  <cp:lastModifiedBy>Maik Podszuweit</cp:lastModifiedBy>
  <cp:revision>2</cp:revision>
  <dcterms:created xsi:type="dcterms:W3CDTF">2019-05-22T06:14:00Z</dcterms:created>
  <dcterms:modified xsi:type="dcterms:W3CDTF">2019-05-22T06:14:00Z</dcterms:modified>
</cp:coreProperties>
</file>